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CE" w:rsidRPr="00BC2ED6" w:rsidRDefault="001224DA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BC2E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СОВЕТ ДЕПУТАТОВ </w:t>
      </w:r>
    </w:p>
    <w:p w:rsidR="002933CE" w:rsidRPr="00BC2ED6" w:rsidRDefault="001224DA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BC2E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ОКРУГА ЧЕРЕМУШКИ</w:t>
      </w:r>
    </w:p>
    <w:p w:rsidR="002933CE" w:rsidRPr="00BC2ED6" w:rsidRDefault="002933CE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933CE" w:rsidRPr="00BC2ED6" w:rsidRDefault="001224DA">
      <w:pPr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BC2E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:rsidR="002933CE" w:rsidRPr="00BC2ED6" w:rsidRDefault="002933CE">
      <w:pPr>
        <w:spacing w:after="0"/>
        <w:rPr>
          <w:rFonts w:ascii="Times New Roman" w:eastAsia="Calibri" w:hAnsi="Times New Roman" w:cs="Times New Roman"/>
          <w:color w:val="000000"/>
        </w:rPr>
      </w:pPr>
    </w:p>
    <w:p w:rsidR="002933CE" w:rsidRPr="00BC2ED6" w:rsidRDefault="002933CE">
      <w:pPr>
        <w:spacing w:after="0"/>
        <w:rPr>
          <w:rFonts w:ascii="Times New Roman" w:eastAsia="Calibri" w:hAnsi="Times New Roman" w:cs="Times New Roman"/>
          <w:color w:val="000000"/>
        </w:rPr>
      </w:pPr>
    </w:p>
    <w:p w:rsidR="002933CE" w:rsidRPr="00BC2ED6" w:rsidRDefault="001224DA">
      <w:pPr>
        <w:spacing w:after="0"/>
        <w:ind w:left="720"/>
      </w:pPr>
      <w:r w:rsidRPr="00BC2ED6">
        <w:rPr>
          <w:rFonts w:ascii="Times New Roman" w:eastAsia="Calibri" w:hAnsi="Times New Roman" w:cs="Times New Roman"/>
          <w:color w:val="000000"/>
          <w:sz w:val="28"/>
          <w:szCs w:val="28"/>
        </w:rPr>
        <w:t>От 17.12.20</w:t>
      </w:r>
      <w:r w:rsidRPr="00BC2ED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20</w:t>
      </w:r>
      <w:r w:rsidR="00BC2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40/</w:t>
      </w:r>
      <w:bookmarkStart w:id="0" w:name="_GoBack"/>
      <w:bookmarkEnd w:id="0"/>
      <w:r w:rsidR="00BC2ED6" w:rsidRPr="00BC2ED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</w:p>
    <w:p w:rsidR="002933CE" w:rsidRPr="00BC2ED6" w:rsidRDefault="00293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CE" w:rsidRPr="00BC2ED6" w:rsidRDefault="00293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3CE" w:rsidRDefault="00293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9782" w:type="dxa"/>
        <w:tblLook w:val="04A0" w:firstRow="1" w:lastRow="0" w:firstColumn="1" w:lastColumn="0" w:noHBand="0" w:noVBand="1"/>
      </w:tblPr>
      <w:tblGrid>
        <w:gridCol w:w="4820"/>
        <w:gridCol w:w="4962"/>
      </w:tblGrid>
      <w:tr w:rsidR="002933CE">
        <w:tc>
          <w:tcPr>
            <w:tcW w:w="4820" w:type="dxa"/>
            <w:shd w:val="clear" w:color="auto" w:fill="auto"/>
          </w:tcPr>
          <w:p w:rsidR="002933CE" w:rsidRDefault="001224DA" w:rsidP="00122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отказе в согласовании проекта изменения схемы размещения нестационарных торговых объектов </w:t>
            </w:r>
          </w:p>
        </w:tc>
        <w:tc>
          <w:tcPr>
            <w:tcW w:w="4962" w:type="dxa"/>
            <w:shd w:val="clear" w:color="auto" w:fill="auto"/>
          </w:tcPr>
          <w:p w:rsidR="002933CE" w:rsidRDefault="002933CE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2933CE" w:rsidRDefault="00293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E" w:rsidRDefault="00293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E" w:rsidRDefault="00122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</w:t>
      </w:r>
      <w:r w:rsidRPr="0012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11.12.2020 № 02-25-410/20,</w:t>
      </w:r>
    </w:p>
    <w:p w:rsidR="002933CE" w:rsidRDefault="00122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:rsidR="002933CE" w:rsidRDefault="001224DA" w:rsidP="001224DA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Отказать в согласовании проекта изменения схемы размещения нестационарных торговых объектов в части включения нестационарного торгового объекта вида Киоск</w:t>
      </w:r>
      <w:r w:rsidRPr="00122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специализацией «Печать», площадью 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по адресу с</w:t>
      </w:r>
      <w:r w:rsidRPr="001224DA">
        <w:rPr>
          <w:rFonts w:ascii="Times New Roman" w:eastAsia="Calibri" w:hAnsi="Times New Roman" w:cs="Times New Roman"/>
          <w:sz w:val="28"/>
          <w:szCs w:val="28"/>
        </w:rPr>
        <w:t>т. метро Новые Черемушки, Профсоюзная ул., вл.37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схему размещения</w:t>
      </w:r>
      <w:r w:rsidR="00A06661">
        <w:rPr>
          <w:rFonts w:ascii="Times New Roman" w:eastAsia="Calibri" w:hAnsi="Times New Roman" w:cs="Times New Roman"/>
          <w:sz w:val="28"/>
          <w:szCs w:val="28"/>
        </w:rPr>
        <w:t xml:space="preserve"> по причине </w:t>
      </w:r>
      <w:proofErr w:type="spellStart"/>
      <w:r w:rsidR="00A06661">
        <w:rPr>
          <w:rFonts w:ascii="Times New Roman" w:eastAsia="Calibri" w:hAnsi="Times New Roman" w:cs="Times New Roman"/>
          <w:sz w:val="28"/>
          <w:szCs w:val="28"/>
        </w:rPr>
        <w:t>невостребовательности</w:t>
      </w:r>
      <w:proofErr w:type="spellEnd"/>
      <w:r w:rsidR="00A06661">
        <w:rPr>
          <w:rFonts w:ascii="Times New Roman" w:eastAsia="Calibri" w:hAnsi="Times New Roman" w:cs="Times New Roman"/>
          <w:sz w:val="28"/>
          <w:szCs w:val="28"/>
        </w:rPr>
        <w:t xml:space="preserve"> и наличия печатной продукции в торговом центре у ст. метро Новые Черемушки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3CE" w:rsidRDefault="001224DA" w:rsidP="001224DA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2933CE" w:rsidRDefault="001224DA" w:rsidP="001224DA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Интернет, бюллетене 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бюллетене «</w:t>
      </w:r>
      <w:r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33CE" w:rsidRDefault="001224DA" w:rsidP="0012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:rsidR="002933CE" w:rsidRDefault="001224DA" w:rsidP="0012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2933CE" w:rsidRDefault="0029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E" w:rsidRDefault="0029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E" w:rsidRDefault="00122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2933CE" w:rsidRDefault="001224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Черемушки                                                                                    Е.В. Минаева</w:t>
      </w:r>
    </w:p>
    <w:p w:rsidR="002933CE" w:rsidRDefault="002933C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4DA" w:rsidRDefault="001224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24DA">
      <w:pgSz w:w="11906" w:h="16838"/>
      <w:pgMar w:top="1134" w:right="566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7"/>
    <w:rsid w:val="0003602C"/>
    <w:rsid w:val="001224DA"/>
    <w:rsid w:val="00215A9E"/>
    <w:rsid w:val="002812C7"/>
    <w:rsid w:val="002933CE"/>
    <w:rsid w:val="00340E56"/>
    <w:rsid w:val="003F3CA2"/>
    <w:rsid w:val="00420087"/>
    <w:rsid w:val="00526017"/>
    <w:rsid w:val="006439D6"/>
    <w:rsid w:val="00860778"/>
    <w:rsid w:val="008A2AF2"/>
    <w:rsid w:val="008D32AD"/>
    <w:rsid w:val="00963385"/>
    <w:rsid w:val="00A06661"/>
    <w:rsid w:val="00A648C6"/>
    <w:rsid w:val="00B15231"/>
    <w:rsid w:val="00B71655"/>
    <w:rsid w:val="00B832F2"/>
    <w:rsid w:val="00BB6AE0"/>
    <w:rsid w:val="00BC2ED6"/>
    <w:rsid w:val="00C30822"/>
    <w:rsid w:val="00C67E7B"/>
    <w:rsid w:val="00D206C4"/>
    <w:rsid w:val="00E009B0"/>
    <w:rsid w:val="00E108AF"/>
    <w:rsid w:val="00EC389A"/>
    <w:rsid w:val="00F94E45"/>
    <w:rsid w:val="00FD1B7A"/>
    <w:rsid w:val="6E6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045A-5B41-4363-A34A-B37B9E3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Lucida Sans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List"/>
    <w:basedOn w:val="a5"/>
    <w:rPr>
      <w:rFonts w:cs="Lucida Sans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2</cp:revision>
  <cp:lastPrinted>2020-12-17T18:52:00Z</cp:lastPrinted>
  <dcterms:created xsi:type="dcterms:W3CDTF">2020-12-17T18:53:00Z</dcterms:created>
  <dcterms:modified xsi:type="dcterms:W3CDTF">2020-12-17T18:53:00Z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